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BE" w:rsidRPr="00617137" w:rsidRDefault="00617137" w:rsidP="00245B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 xml:space="preserve">                    </w:t>
      </w:r>
      <w:r w:rsidR="00245B55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 xml:space="preserve">   </w:t>
      </w:r>
      <w:r w:rsidR="00C562BE" w:rsidRPr="00617137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 xml:space="preserve">Паспорт </w:t>
      </w:r>
      <w:r w:rsidRPr="00617137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>кабинета по развитию речи</w:t>
      </w:r>
      <w:r w:rsidR="00C562BE" w:rsidRPr="00617137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 xml:space="preserve"> в </w:t>
      </w:r>
      <w:r w:rsidR="006618FC"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  <w:t xml:space="preserve"> МАДОУ №398 </w:t>
      </w:r>
    </w:p>
    <w:p w:rsidR="00617137" w:rsidRDefault="00617137" w:rsidP="00617137">
      <w:pPr>
        <w:tabs>
          <w:tab w:val="left" w:pos="142"/>
        </w:tabs>
        <w:spacing w:before="225" w:after="225" w:line="240" w:lineRule="auto"/>
        <w:ind w:left="-1134" w:firstLine="425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</w:t>
      </w:r>
      <w:r w:rsidR="00245B5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C562BE" w:rsidRPr="00617137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Общие сведения о кабинете:</w:t>
      </w:r>
    </w:p>
    <w:p w:rsidR="00617137" w:rsidRPr="008B28A1" w:rsidRDefault="00245B55" w:rsidP="008B28A1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В кабинете создана предметно-развивающая среда в соответствии с требованиями </w:t>
      </w:r>
      <w:proofErr w:type="spellStart"/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и ФГОС и основными педагогическими  принципами:</w:t>
      </w:r>
    </w:p>
    <w:p w:rsidR="00B13138" w:rsidRPr="008B28A1" w:rsidRDefault="00B13138" w:rsidP="008B28A1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7137" w:rsidRPr="008B28A1" w:rsidRDefault="00245B55" w:rsidP="008B28A1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8A1">
        <w:rPr>
          <w:rFonts w:ascii="Times New Roman" w:hAnsi="Times New Roman" w:cs="Times New Roman"/>
          <w:sz w:val="24"/>
          <w:szCs w:val="24"/>
          <w:lang w:eastAsia="ru-RU"/>
        </w:rPr>
        <w:t>*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>Системности (материал систематизирован, составлен паспорт кабинета с перечислением всего материала и оборудования);</w:t>
      </w:r>
    </w:p>
    <w:p w:rsidR="00617137" w:rsidRPr="008B28A1" w:rsidRDefault="00245B55" w:rsidP="008B28A1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8A1">
        <w:rPr>
          <w:rFonts w:ascii="Times New Roman" w:hAnsi="Times New Roman" w:cs="Times New Roman"/>
          <w:sz w:val="24"/>
          <w:szCs w:val="24"/>
          <w:lang w:eastAsia="ru-RU"/>
        </w:rPr>
        <w:t>*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>Доступности (дидактические игры и игрушки хранятся на нижних открытых  полках, методический материал и документация – на верхних</w:t>
      </w:r>
      <w:r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>полках);</w:t>
      </w:r>
    </w:p>
    <w:p w:rsidR="00617137" w:rsidRPr="008B28A1" w:rsidRDefault="00245B55" w:rsidP="008B28A1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B28A1">
        <w:rPr>
          <w:rFonts w:ascii="Times New Roman" w:hAnsi="Times New Roman" w:cs="Times New Roman"/>
          <w:sz w:val="24"/>
          <w:szCs w:val="24"/>
          <w:lang w:eastAsia="ru-RU"/>
        </w:rPr>
        <w:t>*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>Здоровье сбережения (имеется основное и дополнительное освещение (над</w:t>
      </w:r>
      <w:r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доской).</w:t>
      </w:r>
      <w:proofErr w:type="gramEnd"/>
    </w:p>
    <w:p w:rsidR="00245B55" w:rsidRPr="008B28A1" w:rsidRDefault="00245B55" w:rsidP="008B28A1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8A1">
        <w:rPr>
          <w:rFonts w:ascii="Times New Roman" w:hAnsi="Times New Roman" w:cs="Times New Roman"/>
          <w:sz w:val="24"/>
          <w:szCs w:val="24"/>
          <w:lang w:eastAsia="ru-RU"/>
        </w:rPr>
        <w:t>*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>Учета индивидуальных особенностей и потребностей детей (учет возрастных</w:t>
      </w:r>
      <w:r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>и физических особенностей детей, мебель регулируется под детей данной</w:t>
      </w:r>
      <w:r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>группы; наглядный, дидактический материал и игры подобраны в</w:t>
      </w:r>
      <w:r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>соответствии с возрастом</w:t>
      </w:r>
      <w:r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детей</w:t>
      </w:r>
      <w:proofErr w:type="gramStart"/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B28A1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17137" w:rsidRPr="008B28A1" w:rsidRDefault="00245B55" w:rsidP="008B28A1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B28A1">
        <w:rPr>
          <w:rFonts w:ascii="Times New Roman" w:hAnsi="Times New Roman" w:cs="Times New Roman"/>
          <w:sz w:val="24"/>
          <w:szCs w:val="24"/>
          <w:lang w:eastAsia="ru-RU"/>
        </w:rPr>
        <w:t>*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>Вариативности (наглядный методический материал и пособия имеют много</w:t>
      </w:r>
      <w:r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>вариантов использования — в зависимости от возраста детей, задач обучения</w:t>
      </w:r>
      <w:r w:rsidRPr="008B28A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17137" w:rsidRPr="008B28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245B55" w:rsidRPr="008B28A1" w:rsidRDefault="00245B55" w:rsidP="008B28A1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18FC" w:rsidRDefault="006618FC" w:rsidP="00245B55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18FC" w:rsidRDefault="006618FC" w:rsidP="00245B55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D5B2C" w:rsidRDefault="00DD5B2C" w:rsidP="00245B55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81349" cy="2314575"/>
            <wp:effectExtent l="19050" t="0" r="1" b="0"/>
            <wp:docPr id="13" name="Рисунок 2" descr="C:\Users\4 группа\Desktop\IMG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 группа\Desktop\IMG_00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91" cy="231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1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981325" cy="2314575"/>
            <wp:effectExtent l="19050" t="0" r="0" b="0"/>
            <wp:docPr id="23" name="Рисунок 10" descr="C:\Users\4 группа\Desktop\IMG_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 группа\Desktop\IMG_00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26" cy="231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1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57500" cy="2581275"/>
            <wp:effectExtent l="19050" t="0" r="0" b="0"/>
            <wp:docPr id="22" name="Рисунок 11" descr="C:\Users\4 группа\Desktop\IMG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 группа\Desktop\IMG_0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77" cy="258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1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305175" cy="2581275"/>
            <wp:effectExtent l="19050" t="0" r="9525" b="0"/>
            <wp:docPr id="24" name="Рисунок 9" descr="C:\Users\4 группа\AppData\Local\Microsoft\Windows\Temporary Internet Files\Content.Word\IMG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 группа\AppData\Local\Microsoft\Windows\Temporary Internet Files\Content.Word\IMG_00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B2C" w:rsidRDefault="00DD5B2C" w:rsidP="00245B55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13138" w:rsidRDefault="00B13138" w:rsidP="00245B55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13138" w:rsidRDefault="00B13138" w:rsidP="00245B55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13138" w:rsidRDefault="00B13138" w:rsidP="00245B55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B13138" w:rsidSect="006171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62BE"/>
    <w:rsid w:val="00245B55"/>
    <w:rsid w:val="00617137"/>
    <w:rsid w:val="00644C44"/>
    <w:rsid w:val="006618FC"/>
    <w:rsid w:val="007716CC"/>
    <w:rsid w:val="008A5499"/>
    <w:rsid w:val="008B28A1"/>
    <w:rsid w:val="009D30D1"/>
    <w:rsid w:val="00B13138"/>
    <w:rsid w:val="00C562BE"/>
    <w:rsid w:val="00DD5B2C"/>
    <w:rsid w:val="00DE19FF"/>
    <w:rsid w:val="00E22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972"/>
  </w:style>
  <w:style w:type="paragraph" w:styleId="1">
    <w:name w:val="heading 1"/>
    <w:basedOn w:val="a"/>
    <w:link w:val="10"/>
    <w:uiPriority w:val="9"/>
    <w:qFormat/>
    <w:rsid w:val="00C562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2BE"/>
    <w:rPr>
      <w:rFonts w:ascii="Times New Roman" w:eastAsia="Times New Roman" w:hAnsi="Times New Roman" w:cs="Times New Roman"/>
      <w:b/>
      <w:bCs/>
      <w:kern w:val="36"/>
      <w:sz w:val="41"/>
      <w:szCs w:val="41"/>
      <w:lang w:eastAsia="ru-RU"/>
    </w:rPr>
  </w:style>
  <w:style w:type="paragraph" w:customStyle="1" w:styleId="headline1">
    <w:name w:val="headline1"/>
    <w:basedOn w:val="a"/>
    <w:rsid w:val="00C562BE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562B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5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2B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171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44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33611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4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0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 группа</dc:creator>
  <cp:lastModifiedBy>User</cp:lastModifiedBy>
  <cp:revision>5</cp:revision>
  <dcterms:created xsi:type="dcterms:W3CDTF">2020-12-03T07:27:00Z</dcterms:created>
  <dcterms:modified xsi:type="dcterms:W3CDTF">2020-12-03T08:28:00Z</dcterms:modified>
</cp:coreProperties>
</file>